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3D" w:rsidRDefault="0094373D" w:rsidP="0094373D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15 «Колокольчик» с.Тамбовка»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Харабалинского района Астраханской области</w:t>
      </w:r>
    </w:p>
    <w:p w:rsidR="0094373D" w:rsidRPr="0094373D" w:rsidRDefault="0094373D" w:rsidP="0094373D">
      <w:pPr>
        <w:pStyle w:val="2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Pr="005B65BA" w:rsidRDefault="0094373D" w:rsidP="0094373D">
      <w:pPr>
        <w:pStyle w:val="2"/>
        <w:shd w:val="clear" w:color="auto" w:fill="auto"/>
        <w:spacing w:after="0" w:line="240" w:lineRule="auto"/>
        <w:ind w:left="3460" w:firstLine="0"/>
        <w:rPr>
          <w:b/>
          <w:sz w:val="32"/>
          <w:szCs w:val="32"/>
        </w:rPr>
      </w:pPr>
      <w:r w:rsidRPr="005B65BA">
        <w:rPr>
          <w:b/>
          <w:sz w:val="32"/>
          <w:szCs w:val="32"/>
        </w:rPr>
        <w:t>Мастер класс на тему:</w:t>
      </w:r>
    </w:p>
    <w:p w:rsidR="0094373D" w:rsidRPr="005B65BA" w:rsidRDefault="0094373D" w:rsidP="0094373D">
      <w:pPr>
        <w:pStyle w:val="2"/>
        <w:shd w:val="clear" w:color="auto" w:fill="auto"/>
        <w:spacing w:after="0" w:line="240" w:lineRule="auto"/>
        <w:ind w:left="3460" w:firstLine="0"/>
        <w:rPr>
          <w:b/>
          <w:sz w:val="32"/>
          <w:szCs w:val="32"/>
        </w:rPr>
      </w:pPr>
    </w:p>
    <w:p w:rsidR="0094373D" w:rsidRPr="005B65BA" w:rsidRDefault="0094373D" w:rsidP="0094373D">
      <w:pPr>
        <w:pStyle w:val="2"/>
        <w:shd w:val="clear" w:color="auto" w:fill="auto"/>
        <w:spacing w:after="0" w:line="240" w:lineRule="auto"/>
        <w:ind w:left="3460" w:firstLine="0"/>
        <w:rPr>
          <w:b/>
          <w:sz w:val="32"/>
          <w:szCs w:val="32"/>
        </w:rPr>
      </w:pPr>
      <w:r w:rsidRPr="005B65BA">
        <w:rPr>
          <w:b/>
          <w:sz w:val="32"/>
          <w:szCs w:val="32"/>
        </w:rPr>
        <w:t>«Азбука финансов»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1701" w:firstLine="0"/>
      </w:pPr>
      <w:r>
        <w:rPr>
          <w:noProof/>
        </w:rPr>
        <w:drawing>
          <wp:inline distT="0" distB="0" distL="0" distR="0">
            <wp:extent cx="4216558" cy="2990850"/>
            <wp:effectExtent l="19050" t="0" r="0" b="0"/>
            <wp:docPr id="1" name="Рисунок 1" descr="D:\Д.С\Д.С\Pictures\картинки оформление\595cca4bbe7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.С\Д.С\Pictures\картинки оформление\595cca4bbe7d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34" cy="299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  <w:r>
        <w:t>Подготовила: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  <w:r>
        <w:t xml:space="preserve">Воспитатель МКДОУ № 15 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  <w:r>
        <w:t>«Колокольчик» с. Тамбовка</w:t>
      </w:r>
    </w:p>
    <w:p w:rsidR="0094373D" w:rsidRDefault="00584655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  <w:r>
        <w:t>Касимо</w:t>
      </w:r>
      <w:r w:rsidR="005B65BA">
        <w:t>ва Л.С.</w:t>
      </w: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94373D">
      <w:pPr>
        <w:pStyle w:val="2"/>
        <w:shd w:val="clear" w:color="auto" w:fill="auto"/>
        <w:spacing w:after="0" w:line="240" w:lineRule="auto"/>
        <w:ind w:left="3460" w:firstLine="0"/>
        <w:jc w:val="right"/>
      </w:pPr>
    </w:p>
    <w:p w:rsidR="005B65BA" w:rsidRDefault="005B65BA" w:rsidP="005B65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5B65BA" w:rsidRDefault="005B65BA" w:rsidP="005B65BA">
      <w:pPr>
        <w:pStyle w:val="2"/>
        <w:shd w:val="clear" w:color="auto" w:fill="auto"/>
        <w:spacing w:after="0" w:line="240" w:lineRule="auto"/>
        <w:ind w:firstLine="0"/>
        <w:jc w:val="center"/>
      </w:pPr>
    </w:p>
    <w:p w:rsidR="005B65BA" w:rsidRDefault="005B65BA" w:rsidP="005B65BA">
      <w:pPr>
        <w:pStyle w:val="2"/>
        <w:shd w:val="clear" w:color="auto" w:fill="auto"/>
        <w:spacing w:after="0" w:line="240" w:lineRule="auto"/>
        <w:ind w:firstLine="0"/>
        <w:jc w:val="center"/>
      </w:pPr>
      <w:r>
        <w:t>2020</w:t>
      </w:r>
    </w:p>
    <w:p w:rsidR="0094373D" w:rsidRDefault="0094373D" w:rsidP="0094373D">
      <w:pPr>
        <w:pStyle w:val="2"/>
        <w:shd w:val="clear" w:color="auto" w:fill="auto"/>
        <w:spacing w:after="0" w:line="240" w:lineRule="auto"/>
        <w:ind w:left="3460" w:firstLine="0"/>
      </w:pPr>
    </w:p>
    <w:p w:rsidR="00EC67EC" w:rsidRPr="0094373D" w:rsidRDefault="00B053A6" w:rsidP="005B65BA">
      <w:pPr>
        <w:pStyle w:val="2"/>
        <w:shd w:val="clear" w:color="auto" w:fill="auto"/>
        <w:tabs>
          <w:tab w:val="left" w:pos="9356"/>
        </w:tabs>
        <w:spacing w:after="0" w:line="240" w:lineRule="auto"/>
        <w:ind w:left="20" w:right="-50" w:firstLine="709"/>
        <w:jc w:val="both"/>
      </w:pPr>
      <w:r w:rsidRPr="0094373D">
        <w:lastRenderedPageBreak/>
        <w:t>Добрый день, дорогие коллеги. Я очень рада встрече с вами и надеюсь, что эта встреча будет для вас интересной, увлекательной и пройдет с пользой, как для вас, так и для меня.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А назовем мы наше мероприятие «Азбука финансов».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Многие из вас сейчас про себя подумали: «Какая финансовая грамотность для наших малышей?».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Чтобы разобраться в этом вопросе внимательно вслушайтесь в фразу: Финансовая грамотность - это особое качество человека, которое формируется с самою малого возраста и показывает умение самостоятельно зарабатывать деньги и грамотно ими управлять. Не стоит пренебрегать финансовым обучением Вашего ребенка, гак как это может определить его будущее. И если вы не относитесь к этому со своей серьезностью ,плоды придется пожинать не только ему, но и вам. Финансовое воспитание подразумевает не просто разговоры, но и реальные действия. Сейчас наши детки - еще малыши. И начнем мы с азов. Наша с вами совместная задача - воспитание бережного отношения к игрушкам, вещам, предметам окружающего мира, природе. На сегодня наша встреча - это не лекция. Мы начнем, дорогие коллеги нашу финансовую грамотность с себя. И для начала взгляните на те бумажные пазлы, которые лежат перед вами. Я предлагаю вам подойти к с голу и собрать денежный пазл. Составив кусочки купюры вы образуете команды для участия в нашей увлекательной игре.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И так, я предлагаю первой команде название</w:t>
      </w:r>
      <w:r w:rsidRPr="0094373D">
        <w:rPr>
          <w:rStyle w:val="a5"/>
        </w:rPr>
        <w:t xml:space="preserve"> «Финансисты», </w:t>
      </w:r>
      <w:r w:rsidRPr="0094373D">
        <w:t>вторая</w:t>
      </w:r>
      <w:r w:rsidRPr="0094373D">
        <w:rPr>
          <w:rStyle w:val="a5"/>
        </w:rPr>
        <w:t xml:space="preserve"> «Экономисты».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Сегодня у нас необычная встреча.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В финансовую игру поиграем.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Кто во что горазд, узнаем.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Не доллар, не рубль,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Не финт и не тугрик.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Знакомьтесь, наша валюта умник!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Почет и хвала тому будет,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Кто больше умников добудет. Чтобы настроиться на игру, проведем разминку. Ответы в разминке не оцениваются.</w:t>
      </w:r>
    </w:p>
    <w:p w:rsidR="00EC67EC" w:rsidRPr="0094373D" w:rsidRDefault="00B053A6" w:rsidP="005B65BA">
      <w:pPr>
        <w:pStyle w:val="10"/>
        <w:keepNext/>
        <w:keepLines/>
        <w:shd w:val="clear" w:color="auto" w:fill="auto"/>
        <w:spacing w:line="240" w:lineRule="auto"/>
        <w:ind w:left="20" w:right="-50" w:firstLine="709"/>
        <w:jc w:val="both"/>
      </w:pPr>
      <w:bookmarkStart w:id="0" w:name="bookmark0"/>
      <w:r w:rsidRPr="0094373D">
        <w:t>Разминка:</w:t>
      </w:r>
      <w:bookmarkEnd w:id="0"/>
    </w:p>
    <w:p w:rsidR="00EC67EC" w:rsidRPr="0094373D" w:rsidRDefault="00B053A6" w:rsidP="005B65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line="240" w:lineRule="auto"/>
        <w:ind w:left="740" w:right="-50" w:firstLine="709"/>
        <w:jc w:val="both"/>
      </w:pPr>
      <w:bookmarkStart w:id="1" w:name="bookmark1"/>
      <w:r w:rsidRPr="0094373D">
        <w:t>Ч го считать в чужом кармане не хороню, но очень интересно?</w:t>
      </w:r>
      <w:bookmarkEnd w:id="1"/>
    </w:p>
    <w:p w:rsidR="00EC67EC" w:rsidRPr="0094373D" w:rsidRDefault="00B053A6" w:rsidP="005B65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uto"/>
        <w:ind w:left="740" w:right="-50" w:firstLine="709"/>
        <w:jc w:val="both"/>
      </w:pPr>
      <w:bookmarkStart w:id="2" w:name="bookmark2"/>
      <w:r w:rsidRPr="0094373D">
        <w:t>Делать это ни в чужом, ни в своем доме не стоит, деньги выжить можно? (свистеть)</w:t>
      </w:r>
      <w:bookmarkEnd w:id="2"/>
    </w:p>
    <w:p w:rsidR="00EC67EC" w:rsidRPr="0094373D" w:rsidRDefault="00B053A6" w:rsidP="005B65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740" w:right="-50" w:firstLine="709"/>
        <w:jc w:val="both"/>
      </w:pPr>
      <w:bookmarkStart w:id="3" w:name="bookmark3"/>
      <w:r w:rsidRPr="0094373D">
        <w:t>Что сколачивают из денег? (капитал)</w:t>
      </w:r>
      <w:bookmarkEnd w:id="3"/>
    </w:p>
    <w:p w:rsidR="00EC67EC" w:rsidRPr="0094373D" w:rsidRDefault="00B053A6" w:rsidP="005B65B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54"/>
        </w:tabs>
        <w:spacing w:line="240" w:lineRule="auto"/>
        <w:ind w:left="740" w:right="-50" w:firstLine="709"/>
        <w:jc w:val="both"/>
      </w:pPr>
      <w:bookmarkStart w:id="4" w:name="bookmark4"/>
      <w:r w:rsidRPr="0094373D">
        <w:t>Какое животное всегда при деньгах? (поросенок)</w:t>
      </w:r>
      <w:bookmarkEnd w:id="4"/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Хорошо . И гак, начнем!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740" w:right="-50" w:firstLine="709"/>
        <w:jc w:val="both"/>
      </w:pPr>
      <w:r w:rsidRPr="0094373D">
        <w:rPr>
          <w:rStyle w:val="a6"/>
        </w:rPr>
        <w:t>Задание №1:</w:t>
      </w:r>
      <w:r w:rsidRPr="0094373D">
        <w:t xml:space="preserve"> «Если хочешь быть богатым, нужно быть финансово грамотным».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 xml:space="preserve">Каждый день мы имеем дело с деньгами, постоянно от них зависим. Многие маленькие дети не знают, что такое «деньги», но они уже улавливаюг значимость этого явления. Это слово и все, что с </w:t>
      </w:r>
      <w:r w:rsidRPr="0094373D">
        <w:lastRenderedPageBreak/>
        <w:t xml:space="preserve">ним связано, довольно рано становится для ребенка интересным и привлекательным. Почему, если есть деньги, то и кукла есть. </w:t>
      </w:r>
      <w:r w:rsidRPr="0094373D">
        <w:rPr>
          <w:rStyle w:val="a6"/>
        </w:rPr>
        <w:t>Вопрос.</w:t>
      </w:r>
      <w:r w:rsidRPr="0094373D">
        <w:t xml:space="preserve"> Определите , каким государствам принадлежат названия денег.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40" w:lineRule="auto"/>
        <w:ind w:left="20" w:right="-50" w:firstLine="709"/>
        <w:jc w:val="both"/>
      </w:pPr>
      <w:r w:rsidRPr="0094373D">
        <w:t>Злотый (Польша)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04"/>
        </w:tabs>
        <w:spacing w:after="0" w:line="240" w:lineRule="auto"/>
        <w:ind w:left="20" w:right="-50" w:firstLine="709"/>
        <w:jc w:val="both"/>
      </w:pPr>
      <w:r w:rsidRPr="0094373D">
        <w:t>Рупия (Индия)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01"/>
        </w:tabs>
        <w:spacing w:after="0" w:line="240" w:lineRule="auto"/>
        <w:ind w:left="20" w:right="-50" w:firstLine="709"/>
        <w:jc w:val="both"/>
      </w:pPr>
      <w:r w:rsidRPr="0094373D">
        <w:t>Донг (Вьетнам)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240" w:lineRule="auto"/>
        <w:ind w:left="20" w:right="-50" w:firstLine="709"/>
        <w:jc w:val="both"/>
      </w:pPr>
      <w:r w:rsidRPr="0094373D">
        <w:t>Шекель (Израиль)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10"/>
        </w:tabs>
        <w:spacing w:after="0" w:line="240" w:lineRule="auto"/>
        <w:ind w:left="20" w:right="-50" w:firstLine="709"/>
        <w:jc w:val="both"/>
      </w:pPr>
      <w:r w:rsidRPr="0094373D">
        <w:t>Юань (Китай) -Доллар (США)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40" w:lineRule="auto"/>
        <w:ind w:left="20" w:right="-50" w:firstLine="709"/>
        <w:jc w:val="both"/>
      </w:pPr>
      <w:r w:rsidRPr="0094373D">
        <w:t>Тугрик (Монголия)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04"/>
        </w:tabs>
        <w:spacing w:after="0" w:line="240" w:lineRule="auto"/>
        <w:ind w:left="20" w:right="-50" w:firstLine="709"/>
        <w:jc w:val="both"/>
      </w:pPr>
      <w:r w:rsidRPr="0094373D">
        <w:t>Фунт (Англия)</w:t>
      </w:r>
    </w:p>
    <w:p w:rsidR="00EC67EC" w:rsidRPr="0094373D" w:rsidRDefault="00B053A6" w:rsidP="005B65BA">
      <w:pPr>
        <w:pStyle w:val="2"/>
        <w:numPr>
          <w:ilvl w:val="0"/>
          <w:numId w:val="2"/>
        </w:numPr>
        <w:shd w:val="clear" w:color="auto" w:fill="auto"/>
        <w:tabs>
          <w:tab w:val="left" w:pos="216"/>
        </w:tabs>
        <w:spacing w:after="0" w:line="240" w:lineRule="auto"/>
        <w:ind w:left="20" w:right="-50" w:firstLine="709"/>
        <w:jc w:val="both"/>
      </w:pPr>
      <w:r w:rsidRPr="0094373D">
        <w:t>Иена (Япония)</w:t>
      </w:r>
    </w:p>
    <w:p w:rsidR="00EC67EC" w:rsidRPr="0094373D" w:rsidRDefault="00B053A6" w:rsidP="005B65BA">
      <w:pPr>
        <w:pStyle w:val="21"/>
        <w:shd w:val="clear" w:color="auto" w:fill="auto"/>
        <w:spacing w:before="0" w:line="240" w:lineRule="auto"/>
        <w:ind w:left="20" w:right="-50" w:firstLine="709"/>
        <w:jc w:val="both"/>
      </w:pPr>
      <w:r w:rsidRPr="0094373D">
        <w:t>Эксперт - оценка Задание№2:</w:t>
      </w:r>
      <w:r w:rsidRPr="0094373D">
        <w:rPr>
          <w:rStyle w:val="22"/>
        </w:rPr>
        <w:t xml:space="preserve"> «Кто быстрее?».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Раньше у людей не было копилок, и деньги хранили в мешочках, чулочках, носочках. У нас замечательные носочки с монетками. Ваша задача, как можно скорее пересчитать содержимое. Кто первый поднимает мешочек вверх и называет сумму, тот и получает умника.</w:t>
      </w:r>
    </w:p>
    <w:p w:rsidR="00EC67EC" w:rsidRPr="0094373D" w:rsidRDefault="00B053A6" w:rsidP="005B65BA">
      <w:pPr>
        <w:pStyle w:val="10"/>
        <w:keepNext/>
        <w:keepLines/>
        <w:shd w:val="clear" w:color="auto" w:fill="auto"/>
        <w:spacing w:line="240" w:lineRule="auto"/>
        <w:ind w:left="20" w:right="-50" w:firstLine="709"/>
        <w:jc w:val="both"/>
      </w:pPr>
      <w:bookmarkStart w:id="5" w:name="bookmark5"/>
      <w:r w:rsidRPr="0094373D">
        <w:t>Эксперт - оценка</w:t>
      </w:r>
      <w:bookmarkEnd w:id="5"/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rPr>
          <w:rStyle w:val="a6"/>
        </w:rPr>
        <w:t>Задание №3</w:t>
      </w:r>
      <w:r w:rsidRPr="0094373D">
        <w:t xml:space="preserve"> Планирование».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Перед вами лист бумаги, фломастер и ножницы. Нарисуйте на первой стороне листа яблоко, а на другой грушу. А теперь вырежьте и яблоко и грушу.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rPr>
          <w:rStyle w:val="a7"/>
        </w:rPr>
        <w:t>Вывод:</w:t>
      </w:r>
      <w:r w:rsidRPr="0094373D">
        <w:t xml:space="preserve"> если мы изначально хотим вырезать оба рисунка, необходимо заранее спланировать место на бумаге. Так и с деньгами - их нужно планировать заранее.</w:t>
      </w:r>
    </w:p>
    <w:p w:rsidR="00EC67EC" w:rsidRPr="0094373D" w:rsidRDefault="00B053A6" w:rsidP="005B65BA">
      <w:pPr>
        <w:pStyle w:val="10"/>
        <w:keepNext/>
        <w:keepLines/>
        <w:shd w:val="clear" w:color="auto" w:fill="auto"/>
        <w:spacing w:line="240" w:lineRule="auto"/>
        <w:ind w:left="40" w:right="-50" w:firstLine="709"/>
        <w:jc w:val="both"/>
      </w:pPr>
      <w:bookmarkStart w:id="6" w:name="bookmark6"/>
      <w:r w:rsidRPr="0094373D">
        <w:t>Эксперт оценка</w:t>
      </w:r>
      <w:bookmarkEnd w:id="6"/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rPr>
          <w:rStyle w:val="a7"/>
        </w:rPr>
        <w:t>Задание№4:</w:t>
      </w:r>
      <w:r w:rsidRPr="0094373D">
        <w:t xml:space="preserve"> «Как ребенка нет без мамы, сбыта нету без рекламы». Что любят все дети? (конфеты).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Сегодня я предлагаю вам побыть рекламными агентами. Перед вами фломастеры и листы бумаги для фона.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 xml:space="preserve">Нужно придумать рисунок фантика для конфет под названием «Кис кис» и разрекламировать свой товар. </w:t>
      </w:r>
      <w:r w:rsidRPr="0094373D">
        <w:rPr>
          <w:rStyle w:val="a7"/>
        </w:rPr>
        <w:t>Эксперт оценка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Каждая команда проявила творчество, смекалку, умело разрекламировали свой товар.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rPr>
          <w:rStyle w:val="a7"/>
        </w:rPr>
        <w:t>Задание№5</w:t>
      </w:r>
      <w:r w:rsidRPr="0094373D">
        <w:t xml:space="preserve"> «Творческое».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Вначале нашей встрече я рассказала вам о том, что означает понятие финансовой грамотности у детей дошкольного возраста. Это воспитание бережного отношения ко всему, что его окружает, воспитание привычки к труду. Попробуем па примере детских потешек раскрыть эту тему. Вы должны сделать правильный вывод.</w:t>
      </w:r>
    </w:p>
    <w:p w:rsidR="00EC67EC" w:rsidRPr="0094373D" w:rsidRDefault="00B053A6" w:rsidP="005B65BA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60"/>
        </w:tabs>
        <w:spacing w:line="240" w:lineRule="auto"/>
        <w:ind w:left="40" w:right="-50" w:firstLine="709"/>
        <w:jc w:val="both"/>
      </w:pPr>
      <w:bookmarkStart w:id="7" w:name="bookmark7"/>
      <w:r w:rsidRPr="0094373D">
        <w:t>команда</w:t>
      </w:r>
      <w:bookmarkEnd w:id="7"/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Сорока - белобока кашу варила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Деток кормила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Этому дола он в лес ходил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Этому дала он дрова рубил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Этому дала он воду носил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Этому дала он печку топил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А этому не дала он ничего не делал.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rPr>
          <w:rStyle w:val="a7"/>
        </w:rPr>
        <w:lastRenderedPageBreak/>
        <w:t>Вывод:</w:t>
      </w:r>
      <w:r w:rsidRPr="0094373D">
        <w:t xml:space="preserve"> Чтобы что-то получить, необходимо трудиться.</w:t>
      </w:r>
    </w:p>
    <w:p w:rsidR="00EC67EC" w:rsidRPr="0094373D" w:rsidRDefault="00B053A6" w:rsidP="005B65BA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290"/>
        </w:tabs>
        <w:spacing w:line="240" w:lineRule="auto"/>
        <w:ind w:left="40" w:right="-50" w:firstLine="709"/>
        <w:jc w:val="both"/>
      </w:pPr>
      <w:bookmarkStart w:id="8" w:name="bookmark8"/>
      <w:r w:rsidRPr="0094373D">
        <w:t>команда</w:t>
      </w:r>
      <w:bookmarkEnd w:id="8"/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40" w:right="-50" w:firstLine="709"/>
        <w:jc w:val="both"/>
      </w:pPr>
      <w:r w:rsidRPr="0094373D">
        <w:t>Я открою тайну, чтобы стало ясно Никого не стану обижать напрасно. Замурлычет кошка, Даст себя погладить Пес лизнет ладошку И со мной поладит.</w:t>
      </w:r>
    </w:p>
    <w:p w:rsidR="00EC67EC" w:rsidRPr="0094373D" w:rsidRDefault="00B053A6" w:rsidP="005B65BA">
      <w:pPr>
        <w:pStyle w:val="30"/>
        <w:shd w:val="clear" w:color="auto" w:fill="auto"/>
        <w:spacing w:line="240" w:lineRule="auto"/>
        <w:ind w:left="20" w:right="-50" w:firstLine="709"/>
        <w:jc w:val="both"/>
      </w:pPr>
      <w:r w:rsidRPr="0094373D">
        <w:rPr>
          <w:rStyle w:val="31"/>
        </w:rPr>
        <w:t>Вывод:</w:t>
      </w:r>
      <w:r w:rsidRPr="0094373D">
        <w:t xml:space="preserve"> Бережно относиться ко всему живому. </w:t>
      </w:r>
      <w:r w:rsidRPr="0094373D">
        <w:rPr>
          <w:rStyle w:val="31"/>
        </w:rPr>
        <w:t>Эксперт - оценка</w:t>
      </w:r>
    </w:p>
    <w:p w:rsidR="00EC67EC" w:rsidRPr="0094373D" w:rsidRDefault="00B053A6" w:rsidP="005B65BA">
      <w:pPr>
        <w:pStyle w:val="21"/>
        <w:shd w:val="clear" w:color="auto" w:fill="auto"/>
        <w:spacing w:before="0" w:line="240" w:lineRule="auto"/>
        <w:ind w:left="20" w:right="-50" w:firstLine="709"/>
        <w:jc w:val="both"/>
      </w:pPr>
      <w:r w:rsidRPr="0094373D">
        <w:t>И последний наш конкурс</w:t>
      </w:r>
      <w:r w:rsidRPr="0094373D">
        <w:rPr>
          <w:rStyle w:val="23"/>
        </w:rPr>
        <w:t xml:space="preserve"> «Вложение»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Нужно как можно больше вложить денежных купюр в банк за 30 секунд. Подсчитать количество купюр. У кого больше. Л теперь каждая команда подсчитает свой бюджет.</w:t>
      </w:r>
    </w:p>
    <w:p w:rsidR="00EC67EC" w:rsidRPr="0094373D" w:rsidRDefault="00B053A6" w:rsidP="005B65BA">
      <w:pPr>
        <w:pStyle w:val="21"/>
        <w:shd w:val="clear" w:color="auto" w:fill="auto"/>
        <w:spacing w:before="0" w:line="240" w:lineRule="auto"/>
        <w:ind w:left="20" w:right="-50" w:firstLine="709"/>
        <w:jc w:val="both"/>
      </w:pPr>
      <w:r w:rsidRPr="0094373D">
        <w:t>Эксперт - оценка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>По количеству умников побеждает команда.</w:t>
      </w:r>
    </w:p>
    <w:p w:rsidR="00EC67EC" w:rsidRPr="0094373D" w:rsidRDefault="00B053A6" w:rsidP="005B65BA">
      <w:pPr>
        <w:pStyle w:val="2"/>
        <w:shd w:val="clear" w:color="auto" w:fill="auto"/>
        <w:spacing w:after="0" w:line="240" w:lineRule="auto"/>
        <w:ind w:left="20" w:right="-50" w:firstLine="709"/>
        <w:jc w:val="both"/>
      </w:pPr>
      <w:r w:rsidRPr="0094373D">
        <w:t xml:space="preserve">Деньги </w:t>
      </w:r>
      <w:r w:rsidRPr="0094373D">
        <w:rPr>
          <w:rStyle w:val="11"/>
        </w:rPr>
        <w:t xml:space="preserve">- </w:t>
      </w:r>
      <w:r w:rsidRPr="0094373D">
        <w:t>это не смысл жизни, а инструмент, которым нужно научиться пользоваться.</w:t>
      </w:r>
    </w:p>
    <w:sectPr w:rsidR="00EC67EC" w:rsidRPr="0094373D" w:rsidSect="0094373D">
      <w:type w:val="continuous"/>
      <w:pgSz w:w="11905" w:h="16837"/>
      <w:pgMar w:top="707" w:right="990" w:bottom="770" w:left="14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AE8" w:rsidRDefault="003C7AE8" w:rsidP="00EC67EC">
      <w:r>
        <w:separator/>
      </w:r>
    </w:p>
  </w:endnote>
  <w:endnote w:type="continuationSeparator" w:id="1">
    <w:p w:rsidR="003C7AE8" w:rsidRDefault="003C7AE8" w:rsidP="00EC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AE8" w:rsidRDefault="003C7AE8"/>
  </w:footnote>
  <w:footnote w:type="continuationSeparator" w:id="1">
    <w:p w:rsidR="003C7AE8" w:rsidRDefault="003C7A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3E1"/>
    <w:multiLevelType w:val="multilevel"/>
    <w:tmpl w:val="F96C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614492"/>
    <w:multiLevelType w:val="multilevel"/>
    <w:tmpl w:val="33FE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67EC"/>
    <w:rsid w:val="003C7AE8"/>
    <w:rsid w:val="004D61FC"/>
    <w:rsid w:val="00584655"/>
    <w:rsid w:val="005B65BA"/>
    <w:rsid w:val="00896A6C"/>
    <w:rsid w:val="0094373D"/>
    <w:rsid w:val="00B053A6"/>
    <w:rsid w:val="00CB5DD1"/>
    <w:rsid w:val="00EC67EC"/>
    <w:rsid w:val="00F0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67EC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C6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5">
    <w:name w:val="Основной текст + Полужирный"/>
    <w:basedOn w:val="a4"/>
    <w:rsid w:val="00EC67EC"/>
    <w:rPr>
      <w:b/>
      <w:bCs/>
      <w:spacing w:val="20"/>
    </w:rPr>
  </w:style>
  <w:style w:type="character" w:customStyle="1" w:styleId="1">
    <w:name w:val="Заголовок №1_"/>
    <w:basedOn w:val="a0"/>
    <w:link w:val="10"/>
    <w:rsid w:val="00EC6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a6">
    <w:name w:val="Основной текст + Полужирный"/>
    <w:basedOn w:val="a4"/>
    <w:rsid w:val="00EC67EC"/>
    <w:rPr>
      <w:b/>
      <w:bCs/>
      <w:spacing w:val="20"/>
    </w:rPr>
  </w:style>
  <w:style w:type="character" w:customStyle="1" w:styleId="20">
    <w:name w:val="Основной текст (2)_"/>
    <w:basedOn w:val="a0"/>
    <w:link w:val="21"/>
    <w:rsid w:val="00EC6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22">
    <w:name w:val="Основной текст (2) + Не полужирный"/>
    <w:basedOn w:val="20"/>
    <w:rsid w:val="00EC67EC"/>
    <w:rPr>
      <w:b/>
      <w:bCs/>
      <w:spacing w:val="20"/>
    </w:rPr>
  </w:style>
  <w:style w:type="character" w:customStyle="1" w:styleId="a7">
    <w:name w:val="Основной текст + Полужирный"/>
    <w:basedOn w:val="a4"/>
    <w:rsid w:val="00EC67EC"/>
    <w:rPr>
      <w:b/>
      <w:bCs/>
      <w:spacing w:val="20"/>
    </w:rPr>
  </w:style>
  <w:style w:type="character" w:customStyle="1" w:styleId="3">
    <w:name w:val="Основной текст (3)_"/>
    <w:basedOn w:val="a0"/>
    <w:link w:val="30"/>
    <w:rsid w:val="00EC6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character" w:customStyle="1" w:styleId="31">
    <w:name w:val="Основной текст (3) + Полужирный"/>
    <w:basedOn w:val="3"/>
    <w:rsid w:val="00EC67EC"/>
    <w:rPr>
      <w:b/>
      <w:bCs/>
      <w:spacing w:val="20"/>
    </w:rPr>
  </w:style>
  <w:style w:type="character" w:customStyle="1" w:styleId="23">
    <w:name w:val="Основной текст (2) + Не полужирный"/>
    <w:basedOn w:val="20"/>
    <w:rsid w:val="00EC67EC"/>
    <w:rPr>
      <w:b/>
      <w:bCs/>
      <w:spacing w:val="20"/>
    </w:rPr>
  </w:style>
  <w:style w:type="character" w:customStyle="1" w:styleId="11">
    <w:name w:val="Основной текст1"/>
    <w:basedOn w:val="a4"/>
    <w:rsid w:val="00EC67EC"/>
  </w:style>
  <w:style w:type="paragraph" w:customStyle="1" w:styleId="2">
    <w:name w:val="Основной текст2"/>
    <w:basedOn w:val="a"/>
    <w:link w:val="a4"/>
    <w:rsid w:val="00EC67EC"/>
    <w:pPr>
      <w:shd w:val="clear" w:color="auto" w:fill="FFFFFF"/>
      <w:spacing w:after="360" w:line="0" w:lineRule="atLeast"/>
      <w:ind w:hanging="720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customStyle="1" w:styleId="10">
    <w:name w:val="Заголовок №1"/>
    <w:basedOn w:val="a"/>
    <w:link w:val="1"/>
    <w:rsid w:val="00EC67EC"/>
    <w:pPr>
      <w:shd w:val="clear" w:color="auto" w:fill="FFFFFF"/>
      <w:spacing w:line="371" w:lineRule="exact"/>
      <w:ind w:hanging="360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1">
    <w:name w:val="Основной текст (2)"/>
    <w:basedOn w:val="a"/>
    <w:link w:val="20"/>
    <w:rsid w:val="00EC67EC"/>
    <w:pPr>
      <w:shd w:val="clear" w:color="auto" w:fill="FFFFFF"/>
      <w:spacing w:before="360" w:line="741" w:lineRule="exact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30">
    <w:name w:val="Основной текст (3)"/>
    <w:basedOn w:val="a"/>
    <w:link w:val="3"/>
    <w:rsid w:val="00EC67EC"/>
    <w:pPr>
      <w:shd w:val="clear" w:color="auto" w:fill="FFFFFF"/>
      <w:spacing w:line="756" w:lineRule="exact"/>
    </w:pPr>
    <w:rPr>
      <w:rFonts w:ascii="Times New Roman" w:eastAsia="Times New Roman" w:hAnsi="Times New Roman" w:cs="Times New Roman"/>
      <w:spacing w:val="2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437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7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Д.С</dc:creator>
  <cp:lastModifiedBy>Д.С</cp:lastModifiedBy>
  <cp:revision>4</cp:revision>
  <cp:lastPrinted>2021-04-05T05:16:00Z</cp:lastPrinted>
  <dcterms:created xsi:type="dcterms:W3CDTF">2021-04-05T04:53:00Z</dcterms:created>
  <dcterms:modified xsi:type="dcterms:W3CDTF">2021-04-12T06:46:00Z</dcterms:modified>
</cp:coreProperties>
</file>